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7B9" w:rsidRPr="00A927B9" w:rsidRDefault="00A927B9" w:rsidP="00A927B9">
      <w:pPr>
        <w:pStyle w:val="NormalWeb"/>
        <w:shd w:val="clear" w:color="auto" w:fill="F4F4F2"/>
        <w:spacing w:line="360" w:lineRule="atLeast"/>
        <w:jc w:val="center"/>
        <w:rPr>
          <w:rFonts w:ascii="Arial" w:hAnsi="Arial" w:cs="Arial"/>
          <w:color w:val="414042"/>
          <w:sz w:val="28"/>
          <w:shd w:val="clear" w:color="auto" w:fill="F4F4F2"/>
        </w:rPr>
      </w:pPr>
      <w:r w:rsidRPr="00A927B9">
        <w:rPr>
          <w:rFonts w:ascii="Arial" w:hAnsi="Arial" w:cs="Arial"/>
          <w:color w:val="000000"/>
          <w:sz w:val="28"/>
          <w:shd w:val="clear" w:color="auto" w:fill="F4F4F2"/>
        </w:rPr>
        <w:t>We have grown Painted Ladies; they are very similar to the Monarch Butterfly.</w:t>
      </w:r>
    </w:p>
    <w:p w:rsidR="00A927B9" w:rsidRPr="00A927B9" w:rsidRDefault="00A927B9" w:rsidP="00A927B9">
      <w:pPr>
        <w:jc w:val="center"/>
        <w:rPr>
          <w:rFonts w:ascii="Arial" w:eastAsia="Times New Roman" w:hAnsi="Arial" w:cs="Arial"/>
          <w:color w:val="000000"/>
          <w:sz w:val="28"/>
        </w:rPr>
      </w:pPr>
    </w:p>
    <w:p w:rsidR="00A927B9" w:rsidRPr="00A927B9" w:rsidRDefault="00A927B9" w:rsidP="00A927B9">
      <w:pPr>
        <w:jc w:val="center"/>
        <w:rPr>
          <w:rFonts w:ascii="Arial" w:eastAsia="Times New Roman" w:hAnsi="Arial" w:cs="Arial"/>
          <w:color w:val="000000"/>
          <w:sz w:val="28"/>
        </w:rPr>
      </w:pPr>
      <w:r w:rsidRPr="00A927B9">
        <w:rPr>
          <w:rFonts w:ascii="Arial" w:eastAsia="Times New Roman" w:hAnsi="Arial" w:cs="Arial"/>
          <w:color w:val="000000"/>
          <w:sz w:val="28"/>
        </w:rPr>
        <w:t>The females will lay their small, green eggs on a range of nettles and mallows, but thistles are the general favourite. When the caterpillars hatch, they begin to eat the underside of the leaf. Our caterpillars came in a cup with some special food for them to eat. As they grow, they shed their skin to grow larger. They also shed their skin to make a chrysalis.</w:t>
      </w:r>
    </w:p>
    <w:p w:rsidR="00A927B9" w:rsidRPr="00A927B9" w:rsidRDefault="00A927B9" w:rsidP="00A927B9">
      <w:pPr>
        <w:jc w:val="center"/>
        <w:rPr>
          <w:rFonts w:ascii="Arial" w:eastAsia="Times New Roman" w:hAnsi="Arial" w:cs="Arial"/>
          <w:color w:val="000000"/>
          <w:sz w:val="28"/>
        </w:rPr>
      </w:pPr>
    </w:p>
    <w:p w:rsidR="00A927B9" w:rsidRPr="00A927B9" w:rsidRDefault="00A927B9" w:rsidP="00A927B9">
      <w:pPr>
        <w:jc w:val="center"/>
        <w:rPr>
          <w:rFonts w:ascii="Arial" w:eastAsia="Times New Roman" w:hAnsi="Arial" w:cs="Arial"/>
          <w:color w:val="000000"/>
          <w:sz w:val="28"/>
        </w:rPr>
      </w:pPr>
      <w:r w:rsidRPr="00A927B9">
        <w:rPr>
          <w:rFonts w:ascii="Arial" w:eastAsia="Times New Roman" w:hAnsi="Arial" w:cs="Arial"/>
          <w:color w:val="000000"/>
          <w:sz w:val="28"/>
        </w:rPr>
        <w:t>Caterpillars pupate and remain suspended in a large tent of leaves until the adults emerge in August and September, our caterpillars made their way to the lid of the cup where they fought over the best position. One of the caterpillars made its chrysalis on the webbing, next to another chrysalis. Next thing we knew they were both on the bottom of the cup! One of them has since gone on to hatch, normally if a chrysalis falls the butterfly may not form properly or be able to fly. Our chrysalis that ended up on the floor (as it fell off the net as well!) is actually our most active butterfly.</w:t>
      </w:r>
    </w:p>
    <w:p w:rsidR="00A927B9" w:rsidRPr="00A927B9" w:rsidRDefault="00A927B9" w:rsidP="00A927B9">
      <w:pPr>
        <w:jc w:val="center"/>
        <w:rPr>
          <w:rFonts w:ascii="Arial" w:eastAsia="Times New Roman" w:hAnsi="Arial" w:cs="Arial"/>
          <w:color w:val="000000"/>
          <w:sz w:val="28"/>
        </w:rPr>
      </w:pPr>
    </w:p>
    <w:p w:rsidR="00A927B9" w:rsidRPr="00A927B9" w:rsidRDefault="00A927B9" w:rsidP="00A927B9">
      <w:pPr>
        <w:jc w:val="center"/>
        <w:rPr>
          <w:rFonts w:ascii="Arial" w:eastAsia="Times New Roman" w:hAnsi="Arial" w:cs="Arial"/>
          <w:color w:val="000000"/>
          <w:sz w:val="28"/>
        </w:rPr>
      </w:pPr>
      <w:r w:rsidRPr="00A927B9">
        <w:rPr>
          <w:rFonts w:ascii="Arial" w:eastAsia="Times New Roman" w:hAnsi="Arial" w:cs="Arial"/>
          <w:color w:val="000000"/>
          <w:sz w:val="28"/>
        </w:rPr>
        <w:t>When in chrysalides</w:t>
      </w:r>
      <w:r w:rsidRPr="00A927B9">
        <w:rPr>
          <w:rFonts w:ascii="Arial" w:eastAsia="Times New Roman" w:hAnsi="Arial" w:cs="Arial"/>
          <w:color w:val="000000"/>
          <w:sz w:val="28"/>
        </w:rPr>
        <w:t xml:space="preserve"> (we've learnt some posh words!)</w:t>
      </w:r>
      <w:r w:rsidRPr="00A927B9">
        <w:rPr>
          <w:rFonts w:ascii="Arial" w:eastAsia="Times New Roman" w:hAnsi="Arial" w:cs="Arial"/>
          <w:color w:val="000000"/>
          <w:sz w:val="28"/>
        </w:rPr>
        <w:t xml:space="preserve"> it normally takes two weeks for the butterflies to hatch, depending on the how warm it is they can hatch faster. Ours were only in their chrysalides for 10 days.</w:t>
      </w:r>
    </w:p>
    <w:p w:rsidR="00A927B9" w:rsidRPr="00A927B9" w:rsidRDefault="00A927B9" w:rsidP="00A927B9">
      <w:pPr>
        <w:jc w:val="center"/>
        <w:rPr>
          <w:rFonts w:ascii="Arial" w:eastAsia="Times New Roman" w:hAnsi="Arial" w:cs="Arial"/>
          <w:color w:val="000000"/>
          <w:sz w:val="28"/>
        </w:rPr>
      </w:pPr>
    </w:p>
    <w:p w:rsidR="00A927B9" w:rsidRPr="00A927B9" w:rsidRDefault="00A927B9" w:rsidP="00A927B9">
      <w:pPr>
        <w:jc w:val="center"/>
        <w:rPr>
          <w:rFonts w:ascii="Arial" w:eastAsia="Times New Roman" w:hAnsi="Arial" w:cs="Arial"/>
          <w:color w:val="000000"/>
          <w:sz w:val="28"/>
        </w:rPr>
      </w:pPr>
      <w:r w:rsidRPr="00A927B9">
        <w:rPr>
          <w:rFonts w:ascii="Arial" w:eastAsia="Times New Roman" w:hAnsi="Arial" w:cs="Arial"/>
          <w:color w:val="000000"/>
          <w:sz w:val="28"/>
        </w:rPr>
        <w:t>Painted Ladies do not hibernate in Britain; instead they migrate to and from northern Africa and can live anywhere from 2 weeks to 2 years. They can arrive in early spring, but normally around late May and June. They are fairly common across Britain, numerous in some years.</w:t>
      </w:r>
    </w:p>
    <w:p w:rsidR="00A927B9" w:rsidRPr="00A927B9" w:rsidRDefault="00A927B9" w:rsidP="00A927B9">
      <w:pPr>
        <w:jc w:val="center"/>
        <w:rPr>
          <w:rFonts w:ascii="Arial" w:eastAsia="Times New Roman" w:hAnsi="Arial" w:cs="Arial"/>
          <w:color w:val="000000"/>
          <w:sz w:val="28"/>
        </w:rPr>
      </w:pPr>
    </w:p>
    <w:p w:rsidR="00A927B9" w:rsidRPr="00A927B9" w:rsidRDefault="00A927B9" w:rsidP="00A927B9">
      <w:pPr>
        <w:jc w:val="center"/>
        <w:rPr>
          <w:rFonts w:ascii="Arial" w:eastAsia="Times New Roman" w:hAnsi="Arial" w:cs="Arial"/>
          <w:color w:val="000000"/>
          <w:sz w:val="28"/>
        </w:rPr>
      </w:pPr>
      <w:r w:rsidRPr="00A927B9">
        <w:rPr>
          <w:rFonts w:ascii="Arial" w:eastAsia="Times New Roman" w:hAnsi="Arial" w:cs="Arial"/>
          <w:color w:val="000000"/>
          <w:sz w:val="28"/>
        </w:rPr>
        <w:t>In the garden the butterflies will drink nectar from the flowers, with ours being in the house we have to make them some nectar from sugar and water. They also love watermelon and oranges!</w:t>
      </w:r>
    </w:p>
    <w:p w:rsidR="00A927B9" w:rsidRPr="00A927B9" w:rsidRDefault="00A927B9" w:rsidP="00A927B9">
      <w:pPr>
        <w:jc w:val="center"/>
        <w:rPr>
          <w:rFonts w:ascii="Arial" w:eastAsia="Times New Roman" w:hAnsi="Arial" w:cs="Arial"/>
          <w:color w:val="000000"/>
          <w:sz w:val="28"/>
        </w:rPr>
      </w:pPr>
    </w:p>
    <w:p w:rsidR="00A927B9" w:rsidRPr="00A927B9" w:rsidRDefault="00A927B9" w:rsidP="00A927B9">
      <w:pPr>
        <w:jc w:val="center"/>
        <w:rPr>
          <w:rFonts w:ascii="Arial" w:eastAsia="Times New Roman" w:hAnsi="Arial" w:cs="Arial"/>
          <w:color w:val="000000"/>
          <w:sz w:val="28"/>
        </w:rPr>
      </w:pPr>
      <w:r w:rsidRPr="00A927B9">
        <w:rPr>
          <w:rFonts w:ascii="Arial" w:eastAsia="Times New Roman" w:hAnsi="Arial" w:cs="Arial"/>
          <w:color w:val="000000"/>
          <w:sz w:val="28"/>
        </w:rPr>
        <w:t xml:space="preserve">Our caterpillar kit is the special edition, Eric Carle </w:t>
      </w:r>
      <w:proofErr w:type="gramStart"/>
      <w:r w:rsidRPr="00A927B9">
        <w:rPr>
          <w:rFonts w:ascii="Arial" w:eastAsia="Times New Roman" w:hAnsi="Arial" w:cs="Arial"/>
          <w:color w:val="000000"/>
          <w:sz w:val="28"/>
        </w:rPr>
        <w:t>The</w:t>
      </w:r>
      <w:proofErr w:type="gramEnd"/>
      <w:r w:rsidRPr="00A927B9">
        <w:rPr>
          <w:rFonts w:ascii="Arial" w:eastAsia="Times New Roman" w:hAnsi="Arial" w:cs="Arial"/>
          <w:color w:val="000000"/>
          <w:sz w:val="28"/>
        </w:rPr>
        <w:t xml:space="preserve"> Hungry Caterpillar edition. </w:t>
      </w:r>
      <w:r w:rsidRPr="00A927B9">
        <w:rPr>
          <w:rFonts w:ascii="Arial" w:eastAsia="Times New Roman" w:hAnsi="Arial" w:cs="Arial"/>
          <w:color w:val="000000"/>
          <w:sz w:val="28"/>
        </w:rPr>
        <w:t xml:space="preserve">We </w:t>
      </w:r>
      <w:r w:rsidRPr="00A927B9">
        <w:rPr>
          <w:rFonts w:ascii="Arial" w:eastAsia="Times New Roman" w:hAnsi="Arial" w:cs="Arial"/>
          <w:color w:val="000000"/>
          <w:sz w:val="28"/>
        </w:rPr>
        <w:t>ha</w:t>
      </w:r>
      <w:r w:rsidRPr="00A927B9">
        <w:rPr>
          <w:rFonts w:ascii="Arial" w:eastAsia="Times New Roman" w:hAnsi="Arial" w:cs="Arial"/>
          <w:color w:val="000000"/>
          <w:sz w:val="28"/>
        </w:rPr>
        <w:t>ve</w:t>
      </w:r>
      <w:r w:rsidRPr="00A927B9">
        <w:rPr>
          <w:rFonts w:ascii="Arial" w:eastAsia="Times New Roman" w:hAnsi="Arial" w:cs="Arial"/>
          <w:color w:val="000000"/>
          <w:sz w:val="28"/>
        </w:rPr>
        <w:t xml:space="preserve"> fully researched about butterf</w:t>
      </w:r>
      <w:r w:rsidRPr="00A927B9">
        <w:rPr>
          <w:rFonts w:ascii="Arial" w:eastAsia="Times New Roman" w:hAnsi="Arial" w:cs="Arial"/>
          <w:color w:val="000000"/>
          <w:sz w:val="28"/>
        </w:rPr>
        <w:t>lies and their life cycles on our</w:t>
      </w:r>
      <w:r w:rsidRPr="00A927B9">
        <w:rPr>
          <w:rFonts w:ascii="Arial" w:eastAsia="Times New Roman" w:hAnsi="Arial" w:cs="Arial"/>
          <w:color w:val="000000"/>
          <w:sz w:val="28"/>
        </w:rPr>
        <w:t xml:space="preserve"> tablet.</w:t>
      </w:r>
    </w:p>
    <w:p w:rsidR="00A927B9" w:rsidRPr="00A927B9" w:rsidRDefault="00A927B9" w:rsidP="00A927B9">
      <w:pPr>
        <w:jc w:val="center"/>
        <w:rPr>
          <w:rFonts w:ascii="Arial" w:eastAsia="Times New Roman" w:hAnsi="Arial" w:cs="Arial"/>
          <w:color w:val="000000"/>
          <w:sz w:val="28"/>
        </w:rPr>
      </w:pPr>
    </w:p>
    <w:p w:rsidR="00A927B9" w:rsidRPr="00A927B9" w:rsidRDefault="00A927B9" w:rsidP="00A927B9">
      <w:pPr>
        <w:jc w:val="center"/>
        <w:rPr>
          <w:rFonts w:ascii="Arial" w:eastAsia="Times New Roman" w:hAnsi="Arial" w:cs="Arial"/>
          <w:color w:val="000000"/>
          <w:sz w:val="28"/>
        </w:rPr>
      </w:pPr>
      <w:r w:rsidRPr="00A927B9">
        <w:rPr>
          <w:rFonts w:ascii="Arial" w:eastAsia="Times New Roman" w:hAnsi="Arial" w:cs="Arial"/>
          <w:color w:val="000000"/>
          <w:sz w:val="28"/>
        </w:rPr>
        <w:t>We hope you enjoy learning about these beautiful butterflies as much as we have.</w:t>
      </w:r>
    </w:p>
    <w:p w:rsidR="00A927B9" w:rsidRPr="00A927B9" w:rsidRDefault="00A927B9" w:rsidP="00A927B9">
      <w:pPr>
        <w:jc w:val="center"/>
        <w:rPr>
          <w:rFonts w:ascii="Arial" w:eastAsia="Times New Roman" w:hAnsi="Arial" w:cs="Arial"/>
          <w:color w:val="000000"/>
          <w:sz w:val="28"/>
        </w:rPr>
      </w:pPr>
    </w:p>
    <w:p w:rsidR="00A927B9" w:rsidRDefault="00A927B9" w:rsidP="00A927B9">
      <w:pPr>
        <w:jc w:val="center"/>
        <w:rPr>
          <w:rFonts w:ascii="Arial" w:eastAsia="Times New Roman" w:hAnsi="Arial" w:cs="Arial"/>
          <w:color w:val="000000"/>
          <w:sz w:val="28"/>
        </w:rPr>
      </w:pPr>
      <w:r w:rsidRPr="00A927B9">
        <w:rPr>
          <w:rFonts w:ascii="Arial" w:eastAsia="Times New Roman" w:hAnsi="Arial" w:cs="Arial"/>
          <w:color w:val="000000"/>
          <w:sz w:val="28"/>
        </w:rPr>
        <w:t>We did manage to hatch all 5 butterflies! One of the butterflies that fell on the floor (twice</w:t>
      </w:r>
      <w:r w:rsidRPr="00A927B9">
        <w:rPr>
          <w:rFonts w:ascii="Segoe UI Symbol" w:eastAsia="Times New Roman" w:hAnsi="Segoe UI Symbol" w:cs="Segoe UI Symbol"/>
          <w:color w:val="000000"/>
          <w:sz w:val="28"/>
        </w:rPr>
        <w:t>🙈</w:t>
      </w:r>
      <w:r w:rsidRPr="00A927B9">
        <w:rPr>
          <w:rFonts w:ascii="Arial" w:eastAsia="Times New Roman" w:hAnsi="Arial" w:cs="Arial"/>
          <w:color w:val="000000"/>
          <w:sz w:val="28"/>
        </w:rPr>
        <w:t>) was rather hyperactive and was the only butterfly to fly out of the enclosure on its own</w:t>
      </w:r>
      <w:r w:rsidRPr="00A927B9">
        <w:rPr>
          <w:rFonts w:ascii="Arial" w:eastAsia="Times New Roman" w:hAnsi="Arial" w:cs="Arial"/>
          <w:color w:val="000000"/>
          <w:sz w:val="28"/>
        </w:rPr>
        <w:t>, the rest were rather lazy!</w:t>
      </w:r>
    </w:p>
    <w:p w:rsidR="00A927B9" w:rsidRPr="00A927B9" w:rsidRDefault="00A927B9" w:rsidP="00A927B9">
      <w:pPr>
        <w:jc w:val="center"/>
        <w:rPr>
          <w:rFonts w:ascii="Arial" w:eastAsia="Times New Roman" w:hAnsi="Arial" w:cs="Arial"/>
          <w:color w:val="000000"/>
          <w:sz w:val="28"/>
        </w:rPr>
      </w:pPr>
      <w:bookmarkStart w:id="0" w:name="_GoBack"/>
      <w:bookmarkEnd w:id="0"/>
    </w:p>
    <w:p w:rsidR="00A927B9" w:rsidRPr="00A927B9" w:rsidRDefault="00A927B9" w:rsidP="00A927B9">
      <w:pPr>
        <w:jc w:val="center"/>
        <w:rPr>
          <w:rFonts w:ascii="Arial" w:eastAsia="Times New Roman" w:hAnsi="Arial" w:cs="Arial"/>
          <w:color w:val="000000"/>
          <w:sz w:val="28"/>
        </w:rPr>
      </w:pPr>
      <w:r w:rsidRPr="00A927B9">
        <w:rPr>
          <w:rFonts w:ascii="Arial" w:eastAsia="Times New Roman" w:hAnsi="Arial" w:cs="Arial"/>
          <w:color w:val="000000"/>
          <w:sz w:val="28"/>
        </w:rPr>
        <w:t>The butterfly that hatched in the cup was named 'Rumple Crumple' and he managed to live for 2 weeks. He got his own personal inside garden and I took him 'flying' around downstairs, he lived a very pampered life.</w:t>
      </w:r>
    </w:p>
    <w:p w:rsidR="002B3140" w:rsidRDefault="00A927B9"/>
    <w:sectPr w:rsidR="002B3140" w:rsidSect="002F635C">
      <w:pgSz w:w="11906" w:h="16838"/>
      <w:pgMar w:top="851" w:right="907"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7B9"/>
    <w:rsid w:val="002F635C"/>
    <w:rsid w:val="003F3B6E"/>
    <w:rsid w:val="009D0A31"/>
    <w:rsid w:val="00A927B9"/>
    <w:rsid w:val="00AF2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D71B0"/>
  <w15:chartTrackingRefBased/>
  <w15:docId w15:val="{BB50AD38-055C-4F68-B35B-3F1FAC852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27B9"/>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2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05542">
      <w:bodyDiv w:val="1"/>
      <w:marLeft w:val="0"/>
      <w:marRight w:val="0"/>
      <w:marTop w:val="0"/>
      <w:marBottom w:val="0"/>
      <w:divBdr>
        <w:top w:val="none" w:sz="0" w:space="0" w:color="auto"/>
        <w:left w:val="none" w:sz="0" w:space="0" w:color="auto"/>
        <w:bottom w:val="none" w:sz="0" w:space="0" w:color="auto"/>
        <w:right w:val="none" w:sz="0" w:space="0" w:color="auto"/>
      </w:divBdr>
    </w:div>
    <w:div w:id="46172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358</Words>
  <Characters>2044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Corinna Brown</dc:creator>
  <cp:keywords/>
  <dc:description/>
  <cp:lastModifiedBy>Corinna Brown</cp:lastModifiedBy>
  <cp:revision>1</cp:revision>
  <dcterms:created xsi:type="dcterms:W3CDTF">2020-07-23T10:58:00Z</dcterms:created>
  <dcterms:modified xsi:type="dcterms:W3CDTF">2020-07-23T11:03:00Z</dcterms:modified>
</cp:coreProperties>
</file>